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3C3B" w14:paraId="3BCF4CA8" w14:textId="77777777" w:rsidTr="00122178">
        <w:tc>
          <w:tcPr>
            <w:tcW w:w="2265" w:type="dxa"/>
          </w:tcPr>
          <w:p w14:paraId="0A8E75BA" w14:textId="27F1EFD8" w:rsidR="00DC3C3B" w:rsidRDefault="00DC3C3B" w:rsidP="00977B0F">
            <w:pPr>
              <w:spacing w:line="276" w:lineRule="auto"/>
              <w:rPr>
                <w:b/>
                <w:bCs/>
              </w:rPr>
            </w:pPr>
            <w:r w:rsidRPr="006451DD">
              <w:rPr>
                <w:b/>
                <w:bCs/>
              </w:rPr>
              <w:t>9. A</w:t>
            </w:r>
            <w:r w:rsidRPr="006451DD">
              <w:rPr>
                <w:b/>
                <w:bCs/>
              </w:rPr>
              <w:tab/>
              <w:t>MATEMATIKA</w:t>
            </w:r>
          </w:p>
        </w:tc>
        <w:tc>
          <w:tcPr>
            <w:tcW w:w="2265" w:type="dxa"/>
          </w:tcPr>
          <w:p w14:paraId="16472669" w14:textId="77777777" w:rsidR="00DC3C3B" w:rsidRDefault="00DC3C3B" w:rsidP="00977B0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42993957" w14:textId="1762B85A" w:rsidR="00DC3C3B" w:rsidRDefault="00DC3C3B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Zadáno</w:t>
            </w:r>
            <w:r w:rsidR="00122178">
              <w:rPr>
                <w:b/>
                <w:bCs/>
              </w:rPr>
              <w:t>:</w:t>
            </w:r>
          </w:p>
        </w:tc>
        <w:tc>
          <w:tcPr>
            <w:tcW w:w="2266" w:type="dxa"/>
          </w:tcPr>
          <w:p w14:paraId="0B3999D6" w14:textId="3CE53FE7" w:rsidR="00DC3C3B" w:rsidRDefault="00122178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čt 12.3.</w:t>
            </w:r>
          </w:p>
        </w:tc>
      </w:tr>
      <w:tr w:rsidR="00DC3C3B" w14:paraId="5C564CC8" w14:textId="77777777" w:rsidTr="00122178">
        <w:tc>
          <w:tcPr>
            <w:tcW w:w="2265" w:type="dxa"/>
          </w:tcPr>
          <w:p w14:paraId="1ABC9F6D" w14:textId="77777777" w:rsidR="00DC3C3B" w:rsidRDefault="00DC3C3B" w:rsidP="00977B0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5" w:type="dxa"/>
          </w:tcPr>
          <w:p w14:paraId="513CDCA2" w14:textId="77777777" w:rsidR="00DC3C3B" w:rsidRDefault="00DC3C3B" w:rsidP="00977B0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26E909FF" w14:textId="6CD6C4A8" w:rsidR="00DC3C3B" w:rsidRDefault="00122178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Vypracovat do:</w:t>
            </w:r>
          </w:p>
        </w:tc>
        <w:tc>
          <w:tcPr>
            <w:tcW w:w="2266" w:type="dxa"/>
          </w:tcPr>
          <w:p w14:paraId="553138A1" w14:textId="4FC6F9AE" w:rsidR="00DC3C3B" w:rsidRDefault="00122178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 17.3.</w:t>
            </w:r>
          </w:p>
        </w:tc>
      </w:tr>
    </w:tbl>
    <w:p w14:paraId="1172F516" w14:textId="2A630223" w:rsidR="00BA1433" w:rsidRPr="006451DD" w:rsidRDefault="00977B0F" w:rsidP="00977B0F">
      <w:pPr>
        <w:spacing w:line="276" w:lineRule="auto"/>
        <w:rPr>
          <w:b/>
          <w:bCs/>
        </w:rPr>
      </w:pP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</w:p>
    <w:p w14:paraId="4853A843" w14:textId="4C6AF5B2" w:rsidR="00977B0F" w:rsidRPr="006451DD" w:rsidRDefault="00977B0F" w:rsidP="00977B0F">
      <w:pPr>
        <w:spacing w:line="276" w:lineRule="auto"/>
        <w:rPr>
          <w:b/>
          <w:bCs/>
        </w:rPr>
      </w:pPr>
    </w:p>
    <w:p w14:paraId="3E6081F5" w14:textId="002E71D3" w:rsidR="00977B0F" w:rsidRDefault="00977B0F" w:rsidP="00977B0F">
      <w:pPr>
        <w:spacing w:line="276" w:lineRule="auto"/>
      </w:pPr>
      <w:r>
        <w:t xml:space="preserve">Následujícími cvičením si zopakujete, co je </w:t>
      </w:r>
      <w:r w:rsidRPr="00977B0F">
        <w:rPr>
          <w:u w:val="single"/>
        </w:rPr>
        <w:t>poměr podobnosti</w:t>
      </w:r>
      <w:r>
        <w:t>, jak se vypočítá</w:t>
      </w:r>
      <w:r w:rsidR="006451DD">
        <w:t xml:space="preserve"> (str 32)</w:t>
      </w:r>
      <w:r>
        <w:t xml:space="preserve">. Také lze dopočítat délky stran </w:t>
      </w:r>
      <w:r w:rsidR="006451DD">
        <w:t>útvaru</w:t>
      </w:r>
      <w:r>
        <w:t xml:space="preserve"> (buď původního nebo obrazu), když už poměr podobnosti známe.  </w:t>
      </w:r>
    </w:p>
    <w:p w14:paraId="09DA0A0F" w14:textId="0CC08A83" w:rsidR="00977B0F" w:rsidRDefault="00977B0F" w:rsidP="00977B0F">
      <w:pPr>
        <w:spacing w:line="276" w:lineRule="auto"/>
      </w:pPr>
    </w:p>
    <w:p w14:paraId="69862DA1" w14:textId="77777777" w:rsidR="00977B0F" w:rsidRDefault="00977B0F" w:rsidP="00977B0F">
      <w:pPr>
        <w:spacing w:line="276" w:lineRule="auto"/>
      </w:pPr>
      <w:r>
        <w:t xml:space="preserve">Uč </w:t>
      </w:r>
      <w:r>
        <w:rPr>
          <w:lang w:val="en-AU"/>
        </w:rPr>
        <w:t>[2]</w:t>
      </w:r>
      <w:r>
        <w:t xml:space="preserve">: </w:t>
      </w:r>
    </w:p>
    <w:p w14:paraId="518E8BBF" w14:textId="4BBD00F1" w:rsidR="00977B0F" w:rsidRDefault="00977B0F" w:rsidP="00977B0F">
      <w:pPr>
        <w:spacing w:line="276" w:lineRule="auto"/>
      </w:pPr>
      <w:r>
        <w:t>33/</w:t>
      </w:r>
      <w:r w:rsidRPr="00977B0F">
        <w:rPr>
          <w:b/>
          <w:bCs/>
        </w:rPr>
        <w:t>4</w:t>
      </w:r>
      <w:r>
        <w:t>, 34/</w:t>
      </w:r>
      <w:r w:rsidRPr="00977B0F">
        <w:rPr>
          <w:b/>
          <w:bCs/>
        </w:rPr>
        <w:t>7</w:t>
      </w:r>
      <w:r>
        <w:t xml:space="preserve">, 8, </w:t>
      </w:r>
      <w:r w:rsidR="006451DD">
        <w:t>34/</w:t>
      </w:r>
      <w:r w:rsidR="006451DD" w:rsidRPr="006451DD">
        <w:rPr>
          <w:b/>
          <w:bCs/>
        </w:rPr>
        <w:t>12</w:t>
      </w:r>
      <w:r w:rsidR="006451DD">
        <w:t xml:space="preserve"> (ev. 13-15)</w:t>
      </w:r>
    </w:p>
    <w:p w14:paraId="2CD9E914" w14:textId="2A821934" w:rsidR="006451DD" w:rsidRDefault="006451DD" w:rsidP="00977B0F">
      <w:pPr>
        <w:spacing w:line="276" w:lineRule="auto"/>
      </w:pPr>
    </w:p>
    <w:p w14:paraId="5C0DB53C" w14:textId="3EFF0FC2" w:rsidR="006451DD" w:rsidRDefault="006451DD" w:rsidP="00977B0F">
      <w:pPr>
        <w:spacing w:line="276" w:lineRule="auto"/>
      </w:pPr>
      <w:r>
        <w:t xml:space="preserve">V poslední hodině před volnem jsme probírali věty o </w:t>
      </w:r>
      <w:r w:rsidRPr="006451DD">
        <w:rPr>
          <w:u w:val="single"/>
        </w:rPr>
        <w:t>podobnosti trojúhelníků</w:t>
      </w:r>
      <w:r>
        <w:t xml:space="preserve"> (věty </w:t>
      </w:r>
      <w:proofErr w:type="spellStart"/>
      <w:r w:rsidRPr="006451DD">
        <w:rPr>
          <w:b/>
          <w:bCs/>
        </w:rPr>
        <w:t>sss</w:t>
      </w:r>
      <w:proofErr w:type="spellEnd"/>
      <w:r>
        <w:t xml:space="preserve">, </w:t>
      </w:r>
      <w:proofErr w:type="spellStart"/>
      <w:r w:rsidRPr="006451DD">
        <w:rPr>
          <w:b/>
          <w:bCs/>
        </w:rPr>
        <w:t>sus</w:t>
      </w:r>
      <w:proofErr w:type="spellEnd"/>
      <w:r>
        <w:t xml:space="preserve">, </w:t>
      </w:r>
      <w:proofErr w:type="spellStart"/>
      <w:r w:rsidRPr="006451DD">
        <w:rPr>
          <w:b/>
          <w:bCs/>
        </w:rPr>
        <w:t>uu</w:t>
      </w:r>
      <w:proofErr w:type="spellEnd"/>
      <w:r>
        <w:t xml:space="preserve">). Procvičte si na následujících cvičeních. Nezapomeňte, že </w:t>
      </w:r>
      <w:r w:rsidRPr="006451DD">
        <w:rPr>
          <w:u w:val="single"/>
        </w:rPr>
        <w:t>úhly zůstávají shodné</w:t>
      </w:r>
      <w:r>
        <w:t xml:space="preserve"> (stejné).</w:t>
      </w:r>
    </w:p>
    <w:p w14:paraId="5A0C4DEE" w14:textId="521F5918" w:rsidR="006451DD" w:rsidRDefault="006451DD" w:rsidP="00977B0F">
      <w:pPr>
        <w:spacing w:line="276" w:lineRule="auto"/>
      </w:pPr>
      <w:r>
        <w:t xml:space="preserve">To platí obecně pro všechny </w:t>
      </w:r>
      <w:r w:rsidR="00122178">
        <w:t xml:space="preserve">podobné </w:t>
      </w:r>
      <w:r>
        <w:t>útvary (obdélníky, pětiúhelníky, …): vzor (původní</w:t>
      </w:r>
      <w:r w:rsidR="00122178">
        <w:t>, starý</w:t>
      </w:r>
      <w:r>
        <w:t>) a obraz</w:t>
      </w:r>
      <w:r w:rsidR="00122178">
        <w:t xml:space="preserve"> (nový)</w:t>
      </w:r>
      <w:r>
        <w:t xml:space="preserve"> mají příslušné úhly shodné!</w:t>
      </w:r>
    </w:p>
    <w:p w14:paraId="77299380" w14:textId="77777777" w:rsidR="006451DD" w:rsidRDefault="006451DD" w:rsidP="006451DD">
      <w:pPr>
        <w:spacing w:line="276" w:lineRule="auto"/>
      </w:pPr>
      <w:r>
        <w:t xml:space="preserve">Uč </w:t>
      </w:r>
      <w:r>
        <w:rPr>
          <w:lang w:val="en-AU"/>
        </w:rPr>
        <w:t>[2]</w:t>
      </w:r>
      <w:r>
        <w:t xml:space="preserve">: </w:t>
      </w:r>
    </w:p>
    <w:p w14:paraId="26F74548" w14:textId="6B009EBB" w:rsidR="006451DD" w:rsidRDefault="006451DD" w:rsidP="006451DD">
      <w:pPr>
        <w:spacing w:line="276" w:lineRule="auto"/>
      </w:pPr>
      <w:r>
        <w:t>3</w:t>
      </w:r>
      <w:r>
        <w:t>9</w:t>
      </w:r>
      <w:r>
        <w:t>/</w:t>
      </w:r>
      <w:r w:rsidRPr="006451DD">
        <w:rPr>
          <w:b/>
          <w:bCs/>
        </w:rPr>
        <w:t>3</w:t>
      </w:r>
      <w:r>
        <w:t>,</w:t>
      </w:r>
      <w:r>
        <w:t xml:space="preserve"> 40/</w:t>
      </w:r>
      <w:r w:rsidR="006E49C1" w:rsidRPr="006451DD">
        <w:rPr>
          <w:b/>
          <w:bCs/>
        </w:rPr>
        <w:t>4 B</w:t>
      </w:r>
    </w:p>
    <w:p w14:paraId="3EC069FA" w14:textId="76AE719C" w:rsidR="006451DD" w:rsidRDefault="006451DD" w:rsidP="006451DD">
      <w:pPr>
        <w:spacing w:line="276" w:lineRule="auto"/>
      </w:pPr>
    </w:p>
    <w:p w14:paraId="1D496D0D" w14:textId="630D91F1" w:rsidR="006451DD" w:rsidRDefault="006451DD" w:rsidP="006451DD">
      <w:pPr>
        <w:spacing w:line="276" w:lineRule="auto"/>
        <w:rPr>
          <w:b/>
          <w:bCs/>
        </w:rPr>
      </w:pPr>
      <w:r w:rsidRPr="006451DD">
        <w:rPr>
          <w:b/>
          <w:bCs/>
        </w:rPr>
        <w:t>BONUS (PŘIJÍMAČKOVÝ</w:t>
      </w:r>
      <w:r w:rsidR="00122178">
        <w:rPr>
          <w:b/>
          <w:bCs/>
        </w:rPr>
        <w:t xml:space="preserve"> </w:t>
      </w:r>
      <w:r w:rsidR="00122178">
        <w:rPr>
          <w:b/>
          <w:bCs/>
          <w:lang w:val="en-AU"/>
        </w:rPr>
        <w:t>P</w:t>
      </w:r>
      <w:r w:rsidR="00122178">
        <w:rPr>
          <w:b/>
          <w:bCs/>
        </w:rPr>
        <w:t>ŘÍKLAD</w:t>
      </w:r>
      <w:r w:rsidRPr="006451DD">
        <w:rPr>
          <w:b/>
          <w:bCs/>
        </w:rPr>
        <w:t>):</w:t>
      </w:r>
    </w:p>
    <w:p w14:paraId="77BA5EBC" w14:textId="77777777" w:rsidR="00DC3C3B" w:rsidRPr="00DC3C3B" w:rsidRDefault="00DC3C3B" w:rsidP="00DC3C3B">
      <w:pPr>
        <w:spacing w:line="276" w:lineRule="auto"/>
        <w:ind w:left="360"/>
        <w:rPr>
          <w:color w:val="FFFFFF" w:themeColor="background1"/>
        </w:rPr>
      </w:pPr>
      <w:r w:rsidRPr="00DC3C3B">
        <w:rPr>
          <w:color w:val="FFFFFF" w:themeColor="background1"/>
        </w:rPr>
        <w:t>2017-25-21</w:t>
      </w:r>
    </w:p>
    <w:p w14:paraId="1D8A7E5F" w14:textId="65C5F9E6" w:rsidR="006E49C1" w:rsidRDefault="006E49C1" w:rsidP="00DC3C3B">
      <w:pPr>
        <w:spacing w:line="276" w:lineRule="auto"/>
        <w:ind w:left="360"/>
      </w:pPr>
      <w:r>
        <w:t>Akvaristická zásada zní, že objem vody v litrech, kterou je akvárium naplněno, by měl být alespoň</w:t>
      </w:r>
      <w:r w:rsidR="00DC3C3B">
        <w:t xml:space="preserve"> třikrát </w:t>
      </w:r>
      <w:proofErr w:type="gramStart"/>
      <w:r w:rsidR="00DC3C3B">
        <w:t>větší</w:t>
      </w:r>
      <w:proofErr w:type="gramEnd"/>
      <w:r w:rsidR="00DC3C3B">
        <w:t xml:space="preserve"> než počet rybiček v tomto akváriu. Akvárium o délce 60 cm, šířce 40 cm a výšce 50 cm bylo naplněno vodou do čtyř pětin výšky a bylo do něj umístěno maximální doporučené množství rybiček. Byly zvoleny tři druhy – </w:t>
      </w:r>
      <w:proofErr w:type="spellStart"/>
      <w:r w:rsidR="00DC3C3B">
        <w:t>dánia</w:t>
      </w:r>
      <w:proofErr w:type="spellEnd"/>
      <w:r w:rsidR="00DC3C3B">
        <w:t xml:space="preserve">, neonky a </w:t>
      </w:r>
      <w:proofErr w:type="spellStart"/>
      <w:r w:rsidR="00DC3C3B">
        <w:t>tetry</w:t>
      </w:r>
      <w:proofErr w:type="spellEnd"/>
      <w:r w:rsidR="00DC3C3B">
        <w:t xml:space="preserve">. </w:t>
      </w:r>
      <w:proofErr w:type="spellStart"/>
      <w:r w:rsidR="00DC3C3B">
        <w:t>Dánií</w:t>
      </w:r>
      <w:proofErr w:type="spellEnd"/>
      <w:r w:rsidR="00DC3C3B">
        <w:t xml:space="preserve"> je v akváriu o 6 kusů méně než neonek, kterých je ovšem o čtyři kusy více než </w:t>
      </w:r>
      <w:proofErr w:type="spellStart"/>
      <w:r w:rsidR="00DC3C3B">
        <w:t>teter</w:t>
      </w:r>
      <w:proofErr w:type="spellEnd"/>
      <w:r w:rsidR="00DC3C3B">
        <w:t xml:space="preserve">. </w:t>
      </w:r>
    </w:p>
    <w:p w14:paraId="4DB34890" w14:textId="058921CC" w:rsidR="00DC3C3B" w:rsidRDefault="00DC3C3B" w:rsidP="00DC3C3B">
      <w:pPr>
        <w:pStyle w:val="Odstavecseseznamem"/>
        <w:numPr>
          <w:ilvl w:val="0"/>
          <w:numId w:val="2"/>
        </w:numPr>
        <w:spacing w:line="276" w:lineRule="auto"/>
      </w:pPr>
      <w:r>
        <w:t xml:space="preserve">Určete, kolik litrů vody bylo do akvária nalito. </w:t>
      </w:r>
    </w:p>
    <w:p w14:paraId="78E2511E" w14:textId="0199413C" w:rsidR="00DC3C3B" w:rsidRDefault="00DC3C3B" w:rsidP="00DC3C3B">
      <w:pPr>
        <w:pStyle w:val="Odstavecseseznamem"/>
        <w:numPr>
          <w:ilvl w:val="0"/>
          <w:numId w:val="2"/>
        </w:numPr>
        <w:spacing w:line="276" w:lineRule="auto"/>
      </w:pPr>
      <w:r>
        <w:t>Stanovte maximální počet rybiček v akváriu, který je v souladu s akvaristickou zásadou.</w:t>
      </w:r>
    </w:p>
    <w:p w14:paraId="441A46AB" w14:textId="68E11C82" w:rsidR="006451DD" w:rsidRDefault="00DC3C3B" w:rsidP="00977B0F">
      <w:pPr>
        <w:pStyle w:val="Odstavecseseznamem"/>
        <w:numPr>
          <w:ilvl w:val="0"/>
          <w:numId w:val="2"/>
        </w:numPr>
        <w:spacing w:line="276" w:lineRule="auto"/>
      </w:pPr>
      <w:r>
        <w:t>Určete, kolik je v akváriu od každého druhu kusů rybiček.</w:t>
      </w:r>
      <w:bookmarkStart w:id="0" w:name="_GoBack"/>
      <w:bookmarkEnd w:id="0"/>
    </w:p>
    <w:p w14:paraId="44DA1C85" w14:textId="77777777" w:rsidR="00977B0F" w:rsidRDefault="00977B0F" w:rsidP="00977B0F">
      <w:pPr>
        <w:spacing w:line="276" w:lineRule="auto"/>
      </w:pPr>
    </w:p>
    <w:p w14:paraId="75EDD8DE" w14:textId="77777777" w:rsidR="00977B0F" w:rsidRDefault="00977B0F"/>
    <w:p w14:paraId="315BA3CB" w14:textId="77777777" w:rsidR="00977B0F" w:rsidRPr="00977B0F" w:rsidRDefault="00977B0F"/>
    <w:p w14:paraId="3B28CE60" w14:textId="77777777" w:rsidR="00977B0F" w:rsidRDefault="00977B0F"/>
    <w:sectPr w:rsidR="009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400B" w14:textId="77777777" w:rsidR="00D36456" w:rsidRDefault="00D36456" w:rsidP="00977B0F">
      <w:pPr>
        <w:spacing w:after="0" w:line="240" w:lineRule="auto"/>
      </w:pPr>
      <w:r>
        <w:separator/>
      </w:r>
    </w:p>
  </w:endnote>
  <w:endnote w:type="continuationSeparator" w:id="0">
    <w:p w14:paraId="6742FAC6" w14:textId="77777777" w:rsidR="00D36456" w:rsidRDefault="00D36456" w:rsidP="0097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51F5" w14:textId="77777777" w:rsidR="00D36456" w:rsidRDefault="00D36456" w:rsidP="00977B0F">
      <w:pPr>
        <w:spacing w:after="0" w:line="240" w:lineRule="auto"/>
      </w:pPr>
      <w:r>
        <w:separator/>
      </w:r>
    </w:p>
  </w:footnote>
  <w:footnote w:type="continuationSeparator" w:id="0">
    <w:p w14:paraId="1A8AB57B" w14:textId="77777777" w:rsidR="00D36456" w:rsidRDefault="00D36456" w:rsidP="0097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362E"/>
    <w:multiLevelType w:val="hybridMultilevel"/>
    <w:tmpl w:val="4822C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5E79"/>
    <w:multiLevelType w:val="hybridMultilevel"/>
    <w:tmpl w:val="BA165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0F"/>
    <w:rsid w:val="00122178"/>
    <w:rsid w:val="001C77C8"/>
    <w:rsid w:val="006451DD"/>
    <w:rsid w:val="006E49C1"/>
    <w:rsid w:val="00977B0F"/>
    <w:rsid w:val="00BA1433"/>
    <w:rsid w:val="00D36456"/>
    <w:rsid w:val="00D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975B"/>
  <w15:chartTrackingRefBased/>
  <w15:docId w15:val="{6CAD03C6-3A7C-4E8C-A6BE-52B6C01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B0F"/>
  </w:style>
  <w:style w:type="paragraph" w:styleId="Zpat">
    <w:name w:val="footer"/>
    <w:basedOn w:val="Normln"/>
    <w:link w:val="ZpatChar"/>
    <w:uiPriority w:val="99"/>
    <w:unhideWhenUsed/>
    <w:rsid w:val="009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B0F"/>
  </w:style>
  <w:style w:type="paragraph" w:styleId="Odstavecseseznamem">
    <w:name w:val="List Paragraph"/>
    <w:basedOn w:val="Normln"/>
    <w:uiPriority w:val="34"/>
    <w:qFormat/>
    <w:rsid w:val="00DC3C3B"/>
    <w:pPr>
      <w:ind w:left="720"/>
      <w:contextualSpacing/>
    </w:pPr>
  </w:style>
  <w:style w:type="table" w:styleId="Mkatabulky">
    <w:name w:val="Table Grid"/>
    <w:basedOn w:val="Normlntabulka"/>
    <w:uiPriority w:val="39"/>
    <w:rsid w:val="00DC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2020-03-12T08:51:00Z</dcterms:created>
  <dcterms:modified xsi:type="dcterms:W3CDTF">2020-03-12T10:07:00Z</dcterms:modified>
</cp:coreProperties>
</file>